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8A8" w:rsidRDefault="0029230D">
      <w:r>
        <w:t xml:space="preserve">Ссылка </w:t>
      </w:r>
      <w:hyperlink r:id="rId5" w:history="1">
        <w:r w:rsidRPr="0029230D">
          <w:rPr>
            <w:rStyle w:val="a3"/>
          </w:rPr>
          <w:t>Доступ</w:t>
        </w:r>
        <w:r w:rsidRPr="0029230D">
          <w:rPr>
            <w:rStyle w:val="a3"/>
          </w:rPr>
          <w:t>н</w:t>
        </w:r>
        <w:r w:rsidRPr="0029230D">
          <w:rPr>
            <w:rStyle w:val="a3"/>
          </w:rPr>
          <w:t>ая среда</w:t>
        </w:r>
      </w:hyperlink>
    </w:p>
    <w:sectPr w:rsidR="006618A8" w:rsidSect="0037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30D"/>
    <w:rsid w:val="000A060E"/>
    <w:rsid w:val="00277723"/>
    <w:rsid w:val="0029230D"/>
    <w:rsid w:val="003732FA"/>
    <w:rsid w:val="00382AED"/>
    <w:rsid w:val="00385942"/>
    <w:rsid w:val="00406BEC"/>
    <w:rsid w:val="008B7AB7"/>
    <w:rsid w:val="00B907B4"/>
    <w:rsid w:val="00D7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30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923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edu.mari.ru/mouo-novotoryal/sh9/DocLib48/%d0%94%d0%be%d1%81%d1%82%d1%83%d0%bf%d0%bd%d0%b0%d1%8f%20%d1%81%d1%80%d0%b5%d0%b4%d0%b0.aspx" TargetMode="Externa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E349F68-843E-4E83-AF2D-F4871A404929}"/>
</file>

<file path=customXml/itemProps2.xml><?xml version="1.0" encoding="utf-8"?>
<ds:datastoreItem xmlns:ds="http://schemas.openxmlformats.org/officeDocument/2006/customXml" ds:itemID="{DCFE5F47-B808-4208-88B5-D7B74A839FCC}"/>
</file>

<file path=customXml/itemProps3.xml><?xml version="1.0" encoding="utf-8"?>
<ds:datastoreItem xmlns:ds="http://schemas.openxmlformats.org/officeDocument/2006/customXml" ds:itemID="{242BD7BB-6CF8-43EE-BD76-28E5B97B388F}"/>
</file>

<file path=customXml/itemProps4.xml><?xml version="1.0" encoding="utf-8"?>
<ds:datastoreItem xmlns:ds="http://schemas.openxmlformats.org/officeDocument/2006/customXml" ds:itemID="{58012684-C5AC-4711-A7AB-7CB3F83477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2026-07-08T07:23:00Z</dcterms:created>
  <dcterms:modified xsi:type="dcterms:W3CDTF">2026-07-08T07:32:00Z</dcterms:modified>
</cp:coreProperties>
</file>